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7DA0" w14:textId="77777777" w:rsidR="00036437" w:rsidRPr="00036437" w:rsidRDefault="00036437">
      <w:pPr>
        <w:rPr>
          <w:b/>
          <w:bCs/>
        </w:rPr>
      </w:pPr>
      <w:r w:rsidRPr="00036437">
        <w:rPr>
          <w:b/>
          <w:bCs/>
        </w:rPr>
        <w:t>Clinical Supervision Policy</w:t>
      </w:r>
    </w:p>
    <w:p w14:paraId="540D4539" w14:textId="0FD88574" w:rsidR="004B395D" w:rsidRDefault="00036437" w:rsidP="00036437">
      <w:pPr>
        <w:spacing w:after="0"/>
      </w:pPr>
      <w:r>
        <w:t>Policy Statement</w:t>
      </w:r>
    </w:p>
    <w:p w14:paraId="61DEC15D" w14:textId="2624EAB5" w:rsidR="00036437" w:rsidRDefault="00036437" w:rsidP="00036437">
      <w:pPr>
        <w:spacing w:after="0"/>
      </w:pPr>
      <w:r>
        <w:t>Duke University School of Medicine remains committed to promoting a supportive clinical learning environment for medical students while also promoting safety for both patients and medical students.  Appropriate supervision from faculty, residents, or other members of the patient care team is essential.</w:t>
      </w:r>
    </w:p>
    <w:sectPr w:rsidR="00036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37"/>
    <w:rsid w:val="00036437"/>
    <w:rsid w:val="003241E4"/>
    <w:rsid w:val="004B395D"/>
    <w:rsid w:val="005226A9"/>
    <w:rsid w:val="00B71C2D"/>
    <w:rsid w:val="00CB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A273"/>
  <w15:chartTrackingRefBased/>
  <w15:docId w15:val="{A9170E81-0FB5-447D-B098-8B80ECBD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437"/>
    <w:rPr>
      <w:rFonts w:eastAsiaTheme="majorEastAsia" w:cstheme="majorBidi"/>
      <w:color w:val="272727" w:themeColor="text1" w:themeTint="D8"/>
    </w:rPr>
  </w:style>
  <w:style w:type="paragraph" w:styleId="Title">
    <w:name w:val="Title"/>
    <w:basedOn w:val="Normal"/>
    <w:next w:val="Normal"/>
    <w:link w:val="TitleChar"/>
    <w:uiPriority w:val="10"/>
    <w:qFormat/>
    <w:rsid w:val="00036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437"/>
    <w:pPr>
      <w:spacing w:before="160"/>
      <w:jc w:val="center"/>
    </w:pPr>
    <w:rPr>
      <w:i/>
      <w:iCs/>
      <w:color w:val="404040" w:themeColor="text1" w:themeTint="BF"/>
    </w:rPr>
  </w:style>
  <w:style w:type="character" w:customStyle="1" w:styleId="QuoteChar">
    <w:name w:val="Quote Char"/>
    <w:basedOn w:val="DefaultParagraphFont"/>
    <w:link w:val="Quote"/>
    <w:uiPriority w:val="29"/>
    <w:rsid w:val="00036437"/>
    <w:rPr>
      <w:i/>
      <w:iCs/>
      <w:color w:val="404040" w:themeColor="text1" w:themeTint="BF"/>
    </w:rPr>
  </w:style>
  <w:style w:type="paragraph" w:styleId="ListParagraph">
    <w:name w:val="List Paragraph"/>
    <w:basedOn w:val="Normal"/>
    <w:uiPriority w:val="34"/>
    <w:qFormat/>
    <w:rsid w:val="00036437"/>
    <w:pPr>
      <w:ind w:left="720"/>
      <w:contextualSpacing/>
    </w:pPr>
  </w:style>
  <w:style w:type="character" w:styleId="IntenseEmphasis">
    <w:name w:val="Intense Emphasis"/>
    <w:basedOn w:val="DefaultParagraphFont"/>
    <w:uiPriority w:val="21"/>
    <w:qFormat/>
    <w:rsid w:val="00036437"/>
    <w:rPr>
      <w:i/>
      <w:iCs/>
      <w:color w:val="0F4761" w:themeColor="accent1" w:themeShade="BF"/>
    </w:rPr>
  </w:style>
  <w:style w:type="paragraph" w:styleId="IntenseQuote">
    <w:name w:val="Intense Quote"/>
    <w:basedOn w:val="Normal"/>
    <w:next w:val="Normal"/>
    <w:link w:val="IntenseQuoteChar"/>
    <w:uiPriority w:val="30"/>
    <w:qFormat/>
    <w:rsid w:val="00036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437"/>
    <w:rPr>
      <w:i/>
      <w:iCs/>
      <w:color w:val="0F4761" w:themeColor="accent1" w:themeShade="BF"/>
    </w:rPr>
  </w:style>
  <w:style w:type="character" w:styleId="IntenseReference">
    <w:name w:val="Intense Reference"/>
    <w:basedOn w:val="DefaultParagraphFont"/>
    <w:uiPriority w:val="32"/>
    <w:qFormat/>
    <w:rsid w:val="000364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Company>Duke Health</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Ellis</dc:creator>
  <cp:keywords/>
  <dc:description/>
  <cp:lastModifiedBy>Tonja Bland</cp:lastModifiedBy>
  <cp:revision>2</cp:revision>
  <dcterms:created xsi:type="dcterms:W3CDTF">2025-12-10T18:42:00Z</dcterms:created>
  <dcterms:modified xsi:type="dcterms:W3CDTF">2025-12-10T18:42:00Z</dcterms:modified>
</cp:coreProperties>
</file>