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ACA9" w14:textId="77777777" w:rsidR="001A5614" w:rsidRPr="0059360E" w:rsidRDefault="001A5614" w:rsidP="001A5614">
      <w:pPr>
        <w:rPr>
          <w:rFonts w:cstheme="minorHAnsi"/>
          <w:u w:val="single"/>
        </w:rPr>
      </w:pPr>
      <w:r w:rsidRPr="0059360E">
        <w:rPr>
          <w:rFonts w:cstheme="minorHAnsi"/>
          <w:u w:val="single"/>
        </w:rPr>
        <w:t>MS4 Year</w:t>
      </w:r>
    </w:p>
    <w:p w14:paraId="4F30A5F0" w14:textId="77777777" w:rsidR="001A5614" w:rsidRPr="0059360E" w:rsidRDefault="001A5614" w:rsidP="001A561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Clinical Electives – 1-5 week experiences in sub-specialties</w:t>
      </w:r>
    </w:p>
    <w:p w14:paraId="185ABA29" w14:textId="77777777" w:rsidR="001A5614" w:rsidRDefault="001A5614" w:rsidP="001A561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Capstone – longitudinal course provides tools and information needed for a smooth transition to residency with a three week onsite portion in March</w:t>
      </w:r>
    </w:p>
    <w:p w14:paraId="6BA485CB" w14:textId="77777777" w:rsidR="001A5614" w:rsidRPr="0059360E" w:rsidRDefault="001A5614" w:rsidP="001A5614">
      <w:pPr>
        <w:pStyle w:val="ListParagraph"/>
        <w:numPr>
          <w:ilvl w:val="0"/>
          <w:numId w:val="1"/>
        </w:numPr>
        <w:rPr>
          <w:rFonts w:cstheme="minorHAnsi"/>
        </w:rPr>
      </w:pPr>
      <w:r>
        <w:t>LEAD – integrated events that delve into components of leadership in healthcare</w:t>
      </w:r>
    </w:p>
    <w:p w14:paraId="21ADA0DA" w14:textId="77777777" w:rsidR="001A5614" w:rsidRPr="0059360E" w:rsidRDefault="001A5614" w:rsidP="001A5614">
      <w:pPr>
        <w:pStyle w:val="ListParagraph"/>
        <w:numPr>
          <w:ilvl w:val="0"/>
          <w:numId w:val="1"/>
        </w:numPr>
        <w:rPr>
          <w:rFonts w:cstheme="minorHAnsi"/>
        </w:rPr>
      </w:pPr>
      <w:r>
        <w:t>Graduation</w:t>
      </w:r>
    </w:p>
    <w:p w14:paraId="1D009873" w14:textId="77777777" w:rsidR="00735FF6" w:rsidRDefault="001A5614">
      <w:bookmarkStart w:id="0" w:name="_GoBack"/>
      <w:bookmarkEnd w:id="0"/>
    </w:p>
    <w:sectPr w:rsidR="0073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7DE5"/>
    <w:multiLevelType w:val="hybridMultilevel"/>
    <w:tmpl w:val="018A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4"/>
    <w:rsid w:val="001A5614"/>
    <w:rsid w:val="00333924"/>
    <w:rsid w:val="009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1D80"/>
  <w15:chartTrackingRefBased/>
  <w15:docId w15:val="{076DAF67-B391-43A4-966E-2C622BE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9CC8C71EEFD4583B4997E467F9BD0" ma:contentTypeVersion="12" ma:contentTypeDescription="Create a new document." ma:contentTypeScope="" ma:versionID="e82b211343e069247ee37c0d8062b7be">
  <xsd:schema xmlns:xsd="http://www.w3.org/2001/XMLSchema" xmlns:xs="http://www.w3.org/2001/XMLSchema" xmlns:p="http://schemas.microsoft.com/office/2006/metadata/properties" xmlns:ns2="1d0eea97-5cd6-498a-b38f-06f93e5da728" xmlns:ns3="d98d0f3f-3cfd-4cc2-9029-e1b6728d18d3" targetNamespace="http://schemas.microsoft.com/office/2006/metadata/properties" ma:root="true" ma:fieldsID="c97b1b77b526a75a66dc8ab9252802ea" ns2:_="" ns3:_="">
    <xsd:import namespace="1d0eea97-5cd6-498a-b38f-06f93e5da728"/>
    <xsd:import namespace="d98d0f3f-3cfd-4cc2-9029-e1b6728d1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ea97-5cd6-498a-b38f-06f93e5da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0f3f-3cfd-4cc2-9029-e1b6728d1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9D3E3-E6FF-4A91-A298-7FDFEBBDD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ea97-5cd6-498a-b38f-06f93e5da728"/>
    <ds:schemaRef ds:uri="d98d0f3f-3cfd-4cc2-9029-e1b6728d1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6CCAA-2DED-4D46-A4F1-FA5A793BD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54D6A-2B13-4C59-86B6-47AD881672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8d0f3f-3cfd-4cc2-9029-e1b6728d18d3"/>
    <ds:schemaRef ds:uri="1d0eea97-5cd6-498a-b38f-06f93e5da7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</dc:creator>
  <cp:keywords/>
  <dc:description/>
  <cp:lastModifiedBy>Andrea Martin</cp:lastModifiedBy>
  <cp:revision>1</cp:revision>
  <dcterms:created xsi:type="dcterms:W3CDTF">2021-08-27T14:41:00Z</dcterms:created>
  <dcterms:modified xsi:type="dcterms:W3CDTF">2021-08-27T14:42:00Z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0x0101001D59CC8C71EEFD4583B4997E467F9BD0</vt:lpwstr>
  </property>
</Properties>
</file>